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97" w:rsidRPr="00D850D8" w:rsidRDefault="00335897" w:rsidP="001D3F2F">
      <w:pPr>
        <w:jc w:val="center"/>
        <w:rPr>
          <w:b/>
          <w:color w:val="1F497D"/>
          <w:sz w:val="40"/>
        </w:rPr>
      </w:pPr>
      <w:r>
        <w:rPr>
          <w:b/>
          <w:color w:val="1F497D"/>
          <w:sz w:val="40"/>
        </w:rPr>
        <w:t xml:space="preserve">POZIV MATURANTIMA NA PROJEKT SZZG </w:t>
      </w:r>
      <w:r w:rsidRPr="00D850D8">
        <w:rPr>
          <w:b/>
          <w:color w:val="1F497D"/>
          <w:sz w:val="40"/>
        </w:rPr>
        <w:t>OSTANI U HRVATSKOJ (30. i 31. svibnja)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6378"/>
        <w:gridCol w:w="1418"/>
      </w:tblGrid>
      <w:tr w:rsidR="00335897" w:rsidRPr="00AD7A9C" w:rsidTr="00AD7A9C">
        <w:trPr>
          <w:trHeight w:val="567"/>
        </w:trPr>
        <w:tc>
          <w:tcPr>
            <w:tcW w:w="1560" w:type="dxa"/>
            <w:shd w:val="clear" w:color="auto" w:fill="0F243E"/>
            <w:vAlign w:val="center"/>
          </w:tcPr>
          <w:p w:rsidR="00335897" w:rsidRPr="00AD7A9C" w:rsidRDefault="00335897" w:rsidP="00AD7A9C">
            <w:pPr>
              <w:spacing w:after="0" w:line="240" w:lineRule="auto"/>
              <w:jc w:val="center"/>
              <w:rPr>
                <w:b/>
              </w:rPr>
            </w:pPr>
            <w:r w:rsidRPr="00AD7A9C">
              <w:rPr>
                <w:b/>
              </w:rPr>
              <w:t>VRIJEME</w:t>
            </w:r>
          </w:p>
        </w:tc>
        <w:tc>
          <w:tcPr>
            <w:tcW w:w="6378" w:type="dxa"/>
            <w:shd w:val="clear" w:color="auto" w:fill="0F243E"/>
            <w:vAlign w:val="center"/>
          </w:tcPr>
          <w:p w:rsidR="00335897" w:rsidRPr="00AD7A9C" w:rsidRDefault="00335897" w:rsidP="00AD7A9C">
            <w:pPr>
              <w:spacing w:after="0" w:line="240" w:lineRule="auto"/>
              <w:jc w:val="center"/>
              <w:rPr>
                <w:b/>
              </w:rPr>
            </w:pPr>
            <w:r w:rsidRPr="00AD7A9C">
              <w:rPr>
                <w:b/>
              </w:rPr>
              <w:t>DOGAĐANJE</w:t>
            </w:r>
          </w:p>
        </w:tc>
        <w:tc>
          <w:tcPr>
            <w:tcW w:w="1418" w:type="dxa"/>
            <w:shd w:val="clear" w:color="auto" w:fill="0F243E"/>
          </w:tcPr>
          <w:p w:rsidR="00335897" w:rsidRPr="00AD7A9C" w:rsidRDefault="00335897" w:rsidP="00AD7A9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35897" w:rsidRPr="00AD7A9C" w:rsidTr="00AD7A9C">
        <w:trPr>
          <w:trHeight w:val="56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35897" w:rsidRPr="00AD7A9C" w:rsidRDefault="00335897" w:rsidP="00AD7A9C">
            <w:pPr>
              <w:spacing w:after="0" w:line="240" w:lineRule="auto"/>
              <w:jc w:val="center"/>
              <w:rPr>
                <w:b/>
              </w:rPr>
            </w:pPr>
            <w:r w:rsidRPr="00AD7A9C">
              <w:rPr>
                <w:b/>
                <w:color w:val="1F497D"/>
                <w:sz w:val="28"/>
              </w:rPr>
              <w:t xml:space="preserve">  11:00 – 18:00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35897" w:rsidRPr="00AD7A9C" w:rsidRDefault="00335897" w:rsidP="00AD7A9C">
            <w:pPr>
              <w:spacing w:after="0" w:line="240" w:lineRule="auto"/>
              <w:jc w:val="center"/>
              <w:rPr>
                <w:b/>
                <w:color w:val="1F497D"/>
                <w:sz w:val="28"/>
              </w:rPr>
            </w:pPr>
            <w:r w:rsidRPr="00AD7A9C">
              <w:rPr>
                <w:b/>
                <w:color w:val="1F497D"/>
                <w:sz w:val="28"/>
              </w:rPr>
              <w:t>30. svibanj – Studentski centar, Savska cesta 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35897" w:rsidRPr="00AD7A9C" w:rsidRDefault="00335897" w:rsidP="00AD7A9C">
            <w:pPr>
              <w:spacing w:after="0" w:line="240" w:lineRule="auto"/>
              <w:jc w:val="center"/>
              <w:rPr>
                <w:b/>
                <w:color w:val="1F497D"/>
                <w:sz w:val="28"/>
              </w:rPr>
            </w:pPr>
            <w:r w:rsidRPr="00AD7A9C">
              <w:rPr>
                <w:b/>
                <w:color w:val="1F497D"/>
                <w:sz w:val="28"/>
              </w:rPr>
              <w:t>Lokacija</w:t>
            </w:r>
          </w:p>
        </w:tc>
      </w:tr>
      <w:tr w:rsidR="00335897" w:rsidRPr="00AD7A9C" w:rsidTr="00AD7A9C">
        <w:trPr>
          <w:trHeight w:val="567"/>
        </w:trPr>
        <w:tc>
          <w:tcPr>
            <w:tcW w:w="1560" w:type="dxa"/>
            <w:vAlign w:val="center"/>
          </w:tcPr>
          <w:p w:rsidR="00335897" w:rsidRPr="00AD7A9C" w:rsidRDefault="00335897" w:rsidP="00AD7A9C">
            <w:pPr>
              <w:spacing w:after="0" w:line="240" w:lineRule="auto"/>
              <w:jc w:val="center"/>
            </w:pPr>
            <w:r w:rsidRPr="00AD7A9C">
              <w:t xml:space="preserve">  11:00 – 12:00 </w:t>
            </w:r>
          </w:p>
        </w:tc>
        <w:tc>
          <w:tcPr>
            <w:tcW w:w="6378" w:type="dxa"/>
            <w:vAlign w:val="center"/>
          </w:tcPr>
          <w:p w:rsidR="00335897" w:rsidRPr="00AD7A9C" w:rsidRDefault="00335897" w:rsidP="00AD7A9C">
            <w:pPr>
              <w:spacing w:after="0" w:line="240" w:lineRule="auto"/>
            </w:pPr>
          </w:p>
          <w:p w:rsidR="00335897" w:rsidRPr="00AD7A9C" w:rsidRDefault="00335897" w:rsidP="00AD7A9C">
            <w:pPr>
              <w:spacing w:after="0" w:line="240" w:lineRule="auto"/>
            </w:pPr>
            <w:r w:rsidRPr="00AD7A9C">
              <w:t xml:space="preserve">Službeno otvorenje </w:t>
            </w:r>
            <w:r w:rsidRPr="00AD7A9C">
              <w:rPr>
                <w:i/>
              </w:rPr>
              <w:t>Ostani u Hrvatskoj</w:t>
            </w:r>
          </w:p>
          <w:p w:rsidR="00335897" w:rsidRPr="00AD7A9C" w:rsidRDefault="00335897" w:rsidP="00AD7A9C">
            <w:pPr>
              <w:spacing w:after="0" w:line="240" w:lineRule="auto"/>
            </w:pPr>
            <w:r w:rsidRPr="00AD7A9C">
              <w:t xml:space="preserve">Službeno otvorenje novouređene prostorije unutar Studentskog centra - Stabla znanja </w:t>
            </w:r>
          </w:p>
          <w:p w:rsidR="00335897" w:rsidRPr="00AD7A9C" w:rsidRDefault="00335897" w:rsidP="00AD7A9C">
            <w:pPr>
              <w:spacing w:after="0" w:line="240" w:lineRule="auto"/>
              <w:rPr>
                <w:b/>
              </w:rPr>
            </w:pPr>
            <w:r w:rsidRPr="00AD7A9C">
              <w:t xml:space="preserve">Predstavljanje studentske formule </w:t>
            </w:r>
            <w:r w:rsidRPr="00AD7A9C">
              <w:rPr>
                <w:i/>
              </w:rPr>
              <w:t xml:space="preserve">FSB Racing Team </w:t>
            </w:r>
            <w:r w:rsidRPr="00AD7A9C">
              <w:rPr>
                <w:b/>
              </w:rPr>
              <w:t xml:space="preserve"> </w:t>
            </w:r>
          </w:p>
          <w:p w:rsidR="00335897" w:rsidRPr="00AD7A9C" w:rsidRDefault="00335897" w:rsidP="00AD7A9C">
            <w:pPr>
              <w:spacing w:after="0" w:line="240" w:lineRule="auto"/>
            </w:pPr>
          </w:p>
        </w:tc>
        <w:tc>
          <w:tcPr>
            <w:tcW w:w="1418" w:type="dxa"/>
          </w:tcPr>
          <w:p w:rsidR="00335897" w:rsidRPr="00AD7A9C" w:rsidRDefault="00335897" w:rsidP="00AD7A9C">
            <w:pPr>
              <w:spacing w:after="0" w:line="240" w:lineRule="auto"/>
              <w:rPr>
                <w:b/>
              </w:rPr>
            </w:pPr>
          </w:p>
          <w:p w:rsidR="00335897" w:rsidRPr="00AD7A9C" w:rsidRDefault="00335897" w:rsidP="00AD7A9C">
            <w:pPr>
              <w:spacing w:after="0" w:line="240" w:lineRule="auto"/>
              <w:rPr>
                <w:b/>
              </w:rPr>
            </w:pPr>
          </w:p>
          <w:p w:rsidR="00335897" w:rsidRPr="00AD7A9C" w:rsidRDefault="00335897" w:rsidP="00AD7A9C">
            <w:pPr>
              <w:spacing w:after="0" w:line="240" w:lineRule="auto"/>
              <w:jc w:val="center"/>
            </w:pPr>
            <w:r w:rsidRPr="00AD7A9C">
              <w:rPr>
                <w:b/>
              </w:rPr>
              <w:t>STABLO ZNANJA</w:t>
            </w:r>
          </w:p>
        </w:tc>
      </w:tr>
      <w:tr w:rsidR="00335897" w:rsidRPr="00AD7A9C" w:rsidTr="00AD7A9C">
        <w:trPr>
          <w:trHeight w:val="567"/>
        </w:trPr>
        <w:tc>
          <w:tcPr>
            <w:tcW w:w="1560" w:type="dxa"/>
          </w:tcPr>
          <w:p w:rsidR="00335897" w:rsidRPr="00AD7A9C" w:rsidRDefault="00335897" w:rsidP="00AD7A9C">
            <w:pPr>
              <w:spacing w:after="0" w:line="240" w:lineRule="auto"/>
              <w:jc w:val="center"/>
            </w:pPr>
            <w:r w:rsidRPr="00AD7A9C">
              <w:t xml:space="preserve">  11:00 – 18:00</w:t>
            </w:r>
          </w:p>
        </w:tc>
        <w:tc>
          <w:tcPr>
            <w:tcW w:w="6378" w:type="dxa"/>
          </w:tcPr>
          <w:p w:rsidR="00335897" w:rsidRPr="00AD7A9C" w:rsidRDefault="00335897" w:rsidP="00AD7A9C">
            <w:pPr>
              <w:spacing w:after="0" w:line="240" w:lineRule="auto"/>
              <w:jc w:val="center"/>
            </w:pPr>
          </w:p>
          <w:p w:rsidR="00335897" w:rsidRPr="00AD7A9C" w:rsidRDefault="00335897" w:rsidP="00AD7A9C">
            <w:pPr>
              <w:spacing w:after="0" w:line="240" w:lineRule="auto"/>
              <w:jc w:val="center"/>
            </w:pPr>
          </w:p>
          <w:p w:rsidR="00335897" w:rsidRPr="00AD7A9C" w:rsidRDefault="00335897" w:rsidP="00AD7A9C">
            <w:pPr>
              <w:spacing w:after="0" w:line="240" w:lineRule="auto"/>
              <w:jc w:val="center"/>
            </w:pPr>
            <w:r w:rsidRPr="00AD7A9C">
              <w:t>Predstavljanje uspješnih hrvatskih tvrtki koje zapošljavaju mlade</w:t>
            </w:r>
          </w:p>
        </w:tc>
        <w:tc>
          <w:tcPr>
            <w:tcW w:w="1418" w:type="dxa"/>
          </w:tcPr>
          <w:p w:rsidR="00335897" w:rsidRPr="00AD7A9C" w:rsidRDefault="00335897" w:rsidP="00AD7A9C">
            <w:pPr>
              <w:spacing w:after="0" w:line="240" w:lineRule="auto"/>
              <w:jc w:val="center"/>
              <w:rPr>
                <w:b/>
              </w:rPr>
            </w:pPr>
            <w:r w:rsidRPr="00AD7A9C">
              <w:rPr>
                <w:b/>
              </w:rPr>
              <w:t xml:space="preserve">GOLDEN ROOM </w:t>
            </w:r>
          </w:p>
          <w:p w:rsidR="00335897" w:rsidRPr="00AD7A9C" w:rsidRDefault="00335897" w:rsidP="00AD7A9C">
            <w:pPr>
              <w:spacing w:after="0" w:line="240" w:lineRule="auto"/>
              <w:jc w:val="center"/>
              <w:rPr>
                <w:b/>
              </w:rPr>
            </w:pPr>
            <w:r w:rsidRPr="00AD7A9C">
              <w:rPr>
                <w:b/>
              </w:rPr>
              <w:t>+</w:t>
            </w:r>
          </w:p>
          <w:p w:rsidR="00335897" w:rsidRPr="00AD7A9C" w:rsidRDefault="00335897" w:rsidP="00AD7A9C">
            <w:pPr>
              <w:spacing w:after="0" w:line="240" w:lineRule="auto"/>
              <w:jc w:val="center"/>
            </w:pPr>
            <w:r w:rsidRPr="00AD7A9C">
              <w:rPr>
                <w:b/>
              </w:rPr>
              <w:t xml:space="preserve"> PLATINUM ROOM</w:t>
            </w:r>
          </w:p>
        </w:tc>
      </w:tr>
      <w:tr w:rsidR="00335897" w:rsidRPr="00AD7A9C" w:rsidTr="00AD7A9C">
        <w:trPr>
          <w:trHeight w:val="567"/>
        </w:trPr>
        <w:tc>
          <w:tcPr>
            <w:tcW w:w="1560" w:type="dxa"/>
            <w:vAlign w:val="center"/>
          </w:tcPr>
          <w:p w:rsidR="00335897" w:rsidRPr="00AD7A9C" w:rsidRDefault="00335897" w:rsidP="00AD7A9C">
            <w:pPr>
              <w:spacing w:after="0" w:line="240" w:lineRule="auto"/>
              <w:jc w:val="center"/>
            </w:pPr>
            <w:r w:rsidRPr="00AD7A9C">
              <w:t xml:space="preserve">  13:00 – 15:00 </w:t>
            </w:r>
          </w:p>
        </w:tc>
        <w:tc>
          <w:tcPr>
            <w:tcW w:w="6378" w:type="dxa"/>
            <w:vAlign w:val="center"/>
          </w:tcPr>
          <w:p w:rsidR="00335897" w:rsidRPr="00AD7A9C" w:rsidRDefault="00335897" w:rsidP="00AD7A9C">
            <w:pPr>
              <w:spacing w:after="0" w:line="240" w:lineRule="auto"/>
              <w:jc w:val="center"/>
            </w:pPr>
            <w:r w:rsidRPr="00AD7A9C">
              <w:t>Panel rasprava o mjerama zapošljavanja i ostanka mladih u Republici Hrvatskoj</w:t>
            </w:r>
          </w:p>
          <w:p w:rsidR="00335897" w:rsidRPr="00AD7A9C" w:rsidRDefault="00335897" w:rsidP="00AD7A9C">
            <w:pPr>
              <w:spacing w:after="0" w:line="240" w:lineRule="auto"/>
              <w:jc w:val="center"/>
              <w:rPr>
                <w:b/>
              </w:rPr>
            </w:pPr>
            <w:r w:rsidRPr="00AD7A9C">
              <w:t>(</w:t>
            </w:r>
            <w:r w:rsidRPr="00AD7A9C">
              <w:rPr>
                <w:b/>
              </w:rPr>
              <w:t>Ministarstvo znanosti i obrazovanja + Ministarstvo rada i mirovinskog sustava + Hrvatska gospodarska komora + Ministarstvo za demografiju, obitelj, mlade i socijalnu politiku + CARNet)</w:t>
            </w:r>
          </w:p>
          <w:p w:rsidR="00335897" w:rsidRPr="00AD7A9C" w:rsidRDefault="00335897" w:rsidP="00AD7A9C">
            <w:pPr>
              <w:spacing w:after="0" w:line="240" w:lineRule="auto"/>
            </w:pPr>
          </w:p>
        </w:tc>
        <w:tc>
          <w:tcPr>
            <w:tcW w:w="1418" w:type="dxa"/>
          </w:tcPr>
          <w:p w:rsidR="00335897" w:rsidRPr="00AD7A9C" w:rsidRDefault="00335897" w:rsidP="00AD7A9C">
            <w:pPr>
              <w:spacing w:after="0" w:line="240" w:lineRule="auto"/>
              <w:jc w:val="center"/>
              <w:rPr>
                <w:b/>
              </w:rPr>
            </w:pPr>
          </w:p>
          <w:p w:rsidR="00335897" w:rsidRPr="00AD7A9C" w:rsidRDefault="00335897" w:rsidP="00AD7A9C">
            <w:pPr>
              <w:spacing w:after="0" w:line="240" w:lineRule="auto"/>
              <w:jc w:val="center"/>
              <w:rPr>
                <w:b/>
              </w:rPr>
            </w:pPr>
          </w:p>
          <w:p w:rsidR="00335897" w:rsidRPr="00AD7A9C" w:rsidRDefault="00335897" w:rsidP="00AD7A9C">
            <w:pPr>
              <w:spacing w:after="0" w:line="240" w:lineRule="auto"/>
              <w:jc w:val="center"/>
            </w:pPr>
            <w:r w:rsidRPr="00AD7A9C">
              <w:rPr>
                <w:b/>
              </w:rPr>
              <w:t>STABLO ZNANJA</w:t>
            </w:r>
          </w:p>
        </w:tc>
      </w:tr>
      <w:tr w:rsidR="00335897" w:rsidRPr="00AD7A9C" w:rsidTr="00AD7A9C">
        <w:trPr>
          <w:trHeight w:val="567"/>
        </w:trPr>
        <w:tc>
          <w:tcPr>
            <w:tcW w:w="1560" w:type="dxa"/>
            <w:vAlign w:val="center"/>
          </w:tcPr>
          <w:p w:rsidR="00335897" w:rsidRPr="00AD7A9C" w:rsidRDefault="00335897" w:rsidP="00AD7A9C">
            <w:pPr>
              <w:spacing w:after="0" w:line="240" w:lineRule="auto"/>
              <w:jc w:val="center"/>
            </w:pPr>
            <w:r w:rsidRPr="00AD7A9C">
              <w:t xml:space="preserve">  15:00 - 17:00</w:t>
            </w:r>
          </w:p>
        </w:tc>
        <w:tc>
          <w:tcPr>
            <w:tcW w:w="6378" w:type="dxa"/>
            <w:vAlign w:val="center"/>
          </w:tcPr>
          <w:p w:rsidR="00335897" w:rsidRPr="00AD7A9C" w:rsidRDefault="00335897" w:rsidP="00AD7A9C">
            <w:pPr>
              <w:spacing w:after="0" w:line="240" w:lineRule="auto"/>
              <w:jc w:val="center"/>
            </w:pPr>
            <w:r w:rsidRPr="00AD7A9C">
              <w:t xml:space="preserve">Radionica izrade poslovnog plana u organizaciji </w:t>
            </w:r>
            <w:r w:rsidRPr="00AD7A9C">
              <w:rPr>
                <w:i/>
              </w:rPr>
              <w:t>HAMAG BICRO-a</w:t>
            </w:r>
          </w:p>
        </w:tc>
        <w:tc>
          <w:tcPr>
            <w:tcW w:w="1418" w:type="dxa"/>
          </w:tcPr>
          <w:p w:rsidR="00335897" w:rsidRPr="00AD7A9C" w:rsidRDefault="00335897" w:rsidP="00AD7A9C">
            <w:pPr>
              <w:spacing w:after="0" w:line="240" w:lineRule="auto"/>
              <w:jc w:val="center"/>
            </w:pPr>
            <w:r w:rsidRPr="00AD7A9C">
              <w:rPr>
                <w:b/>
              </w:rPr>
              <w:t>STABLO ZNANJA</w:t>
            </w:r>
          </w:p>
        </w:tc>
      </w:tr>
      <w:tr w:rsidR="00335897" w:rsidRPr="00AD7A9C" w:rsidTr="00AD7A9C">
        <w:trPr>
          <w:trHeight w:val="56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35897" w:rsidRPr="00AD7A9C" w:rsidRDefault="00335897" w:rsidP="00AD7A9C">
            <w:pPr>
              <w:spacing w:after="0" w:line="240" w:lineRule="auto"/>
              <w:jc w:val="center"/>
              <w:rPr>
                <w:b/>
              </w:rPr>
            </w:pPr>
            <w:r w:rsidRPr="00AD7A9C">
              <w:rPr>
                <w:b/>
                <w:color w:val="1F497D"/>
                <w:sz w:val="28"/>
              </w:rPr>
              <w:t xml:space="preserve">  11:00 – 18:00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35897" w:rsidRPr="00AD7A9C" w:rsidRDefault="00335897" w:rsidP="00AD7A9C">
            <w:pPr>
              <w:spacing w:after="0" w:line="240" w:lineRule="auto"/>
              <w:jc w:val="center"/>
            </w:pPr>
            <w:r w:rsidRPr="00AD7A9C">
              <w:rPr>
                <w:b/>
                <w:color w:val="1F497D"/>
                <w:sz w:val="28"/>
              </w:rPr>
              <w:t>31. svibanj – Studentski centar, Savska cesta 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35897" w:rsidRPr="00AD7A9C" w:rsidRDefault="00335897" w:rsidP="00AD7A9C">
            <w:pPr>
              <w:spacing w:after="0" w:line="240" w:lineRule="auto"/>
              <w:jc w:val="center"/>
              <w:rPr>
                <w:b/>
                <w:color w:val="1F497D"/>
                <w:sz w:val="28"/>
              </w:rPr>
            </w:pPr>
            <w:r w:rsidRPr="00AD7A9C">
              <w:rPr>
                <w:b/>
                <w:color w:val="1F497D"/>
                <w:sz w:val="28"/>
              </w:rPr>
              <w:t>lokacija</w:t>
            </w:r>
          </w:p>
        </w:tc>
      </w:tr>
      <w:tr w:rsidR="00335897" w:rsidRPr="00AD7A9C" w:rsidTr="00AD7A9C">
        <w:trPr>
          <w:trHeight w:val="567"/>
        </w:trPr>
        <w:tc>
          <w:tcPr>
            <w:tcW w:w="1560" w:type="dxa"/>
            <w:vAlign w:val="center"/>
          </w:tcPr>
          <w:p w:rsidR="00335897" w:rsidRPr="00AD7A9C" w:rsidRDefault="00335897" w:rsidP="00AD7A9C">
            <w:pPr>
              <w:spacing w:after="0" w:line="240" w:lineRule="auto"/>
              <w:jc w:val="center"/>
            </w:pPr>
            <w:r w:rsidRPr="00AD7A9C">
              <w:t>11:00 – 18:00</w:t>
            </w:r>
          </w:p>
        </w:tc>
        <w:tc>
          <w:tcPr>
            <w:tcW w:w="6378" w:type="dxa"/>
            <w:vAlign w:val="center"/>
          </w:tcPr>
          <w:p w:rsidR="00335897" w:rsidRPr="00AD7A9C" w:rsidRDefault="00335897" w:rsidP="00AD7A9C">
            <w:pPr>
              <w:spacing w:after="0" w:line="240" w:lineRule="auto"/>
            </w:pPr>
            <w:r w:rsidRPr="00AD7A9C">
              <w:t xml:space="preserve">Predstavljanje uspješnih hrvatskih tvrtki koje zapošljavaju mlade </w:t>
            </w:r>
          </w:p>
        </w:tc>
        <w:tc>
          <w:tcPr>
            <w:tcW w:w="1418" w:type="dxa"/>
          </w:tcPr>
          <w:p w:rsidR="00335897" w:rsidRPr="00AD7A9C" w:rsidRDefault="00335897" w:rsidP="00AD7A9C">
            <w:pPr>
              <w:spacing w:after="0" w:line="240" w:lineRule="auto"/>
              <w:jc w:val="center"/>
              <w:rPr>
                <w:b/>
              </w:rPr>
            </w:pPr>
            <w:r w:rsidRPr="00AD7A9C">
              <w:rPr>
                <w:b/>
              </w:rPr>
              <w:t>GOLDEN ROOM</w:t>
            </w:r>
          </w:p>
          <w:p w:rsidR="00335897" w:rsidRPr="00AD7A9C" w:rsidRDefault="00335897" w:rsidP="00AD7A9C">
            <w:pPr>
              <w:spacing w:after="0" w:line="240" w:lineRule="auto"/>
              <w:jc w:val="center"/>
              <w:rPr>
                <w:b/>
              </w:rPr>
            </w:pPr>
            <w:r w:rsidRPr="00AD7A9C">
              <w:rPr>
                <w:b/>
              </w:rPr>
              <w:t>+</w:t>
            </w:r>
          </w:p>
          <w:p w:rsidR="00335897" w:rsidRPr="00AD7A9C" w:rsidRDefault="00335897" w:rsidP="00AD7A9C">
            <w:pPr>
              <w:spacing w:after="0" w:line="240" w:lineRule="auto"/>
              <w:jc w:val="center"/>
            </w:pPr>
            <w:r w:rsidRPr="00AD7A9C">
              <w:rPr>
                <w:b/>
              </w:rPr>
              <w:t>PLATINUM ROOM</w:t>
            </w:r>
          </w:p>
        </w:tc>
      </w:tr>
      <w:tr w:rsidR="00335897" w:rsidRPr="00AD7A9C" w:rsidTr="00AD7A9C">
        <w:trPr>
          <w:trHeight w:val="567"/>
        </w:trPr>
        <w:tc>
          <w:tcPr>
            <w:tcW w:w="1560" w:type="dxa"/>
            <w:vAlign w:val="center"/>
          </w:tcPr>
          <w:p w:rsidR="00335897" w:rsidRPr="00AD7A9C" w:rsidRDefault="00335897" w:rsidP="00AD7A9C">
            <w:pPr>
              <w:spacing w:after="0" w:line="240" w:lineRule="auto"/>
              <w:jc w:val="center"/>
            </w:pPr>
            <w:r w:rsidRPr="00AD7A9C">
              <w:t>11:30 – 12:45</w:t>
            </w:r>
          </w:p>
        </w:tc>
        <w:tc>
          <w:tcPr>
            <w:tcW w:w="6378" w:type="dxa"/>
            <w:vAlign w:val="center"/>
          </w:tcPr>
          <w:p w:rsidR="00335897" w:rsidRPr="00AD7A9C" w:rsidRDefault="00335897" w:rsidP="00AD7A9C">
            <w:pPr>
              <w:spacing w:after="0" w:line="240" w:lineRule="auto"/>
              <w:jc w:val="center"/>
            </w:pPr>
            <w:r w:rsidRPr="00AD7A9C">
              <w:t xml:space="preserve">Predstavljanje projekta </w:t>
            </w:r>
            <w:r w:rsidRPr="00AD7A9C">
              <w:rPr>
                <w:i/>
              </w:rPr>
              <w:t>Poslovni inkubator</w:t>
            </w:r>
            <w:r w:rsidRPr="00AD7A9C">
              <w:t xml:space="preserve"> s dvije firme koje su proizašle iz tog projekta u organizaciji </w:t>
            </w:r>
            <w:r w:rsidRPr="00AD7A9C">
              <w:rPr>
                <w:i/>
              </w:rPr>
              <w:t>Razvojne agencije Zagreb</w:t>
            </w:r>
          </w:p>
        </w:tc>
        <w:tc>
          <w:tcPr>
            <w:tcW w:w="1418" w:type="dxa"/>
          </w:tcPr>
          <w:p w:rsidR="00335897" w:rsidRPr="00AD7A9C" w:rsidRDefault="00335897" w:rsidP="00AD7A9C">
            <w:pPr>
              <w:spacing w:after="0" w:line="240" w:lineRule="auto"/>
              <w:rPr>
                <w:b/>
              </w:rPr>
            </w:pPr>
          </w:p>
          <w:p w:rsidR="00335897" w:rsidRPr="00AD7A9C" w:rsidRDefault="00335897" w:rsidP="00AD7A9C">
            <w:pPr>
              <w:spacing w:after="0" w:line="240" w:lineRule="auto"/>
              <w:jc w:val="center"/>
            </w:pPr>
            <w:r w:rsidRPr="00AD7A9C">
              <w:rPr>
                <w:b/>
              </w:rPr>
              <w:t>STABLO ZNANJA</w:t>
            </w:r>
          </w:p>
          <w:p w:rsidR="00335897" w:rsidRPr="00AD7A9C" w:rsidRDefault="00335897" w:rsidP="00AD7A9C">
            <w:pPr>
              <w:spacing w:after="0" w:line="240" w:lineRule="auto"/>
              <w:jc w:val="center"/>
            </w:pPr>
          </w:p>
        </w:tc>
      </w:tr>
      <w:tr w:rsidR="00335897" w:rsidRPr="00AD7A9C" w:rsidTr="00AD7A9C">
        <w:trPr>
          <w:trHeight w:val="567"/>
        </w:trPr>
        <w:tc>
          <w:tcPr>
            <w:tcW w:w="1560" w:type="dxa"/>
            <w:vAlign w:val="center"/>
          </w:tcPr>
          <w:p w:rsidR="00335897" w:rsidRPr="00AD7A9C" w:rsidRDefault="00335897" w:rsidP="00AD7A9C">
            <w:pPr>
              <w:spacing w:after="0" w:line="240" w:lineRule="auto"/>
              <w:jc w:val="center"/>
            </w:pPr>
            <w:r w:rsidRPr="00AD7A9C">
              <w:t xml:space="preserve">13:00  – 14:15 </w:t>
            </w:r>
          </w:p>
        </w:tc>
        <w:tc>
          <w:tcPr>
            <w:tcW w:w="6378" w:type="dxa"/>
            <w:vAlign w:val="center"/>
          </w:tcPr>
          <w:p w:rsidR="00335897" w:rsidRPr="00AD7A9C" w:rsidRDefault="00335897" w:rsidP="00AD7A9C">
            <w:pPr>
              <w:spacing w:after="0" w:line="240" w:lineRule="auto"/>
              <w:jc w:val="center"/>
            </w:pPr>
            <w:r w:rsidRPr="00AD7A9C">
              <w:t xml:space="preserve">Radionica o pripremi za razgovor za posao i izradu životopisa u organizaciji </w:t>
            </w:r>
            <w:r w:rsidRPr="00AD7A9C">
              <w:rPr>
                <w:i/>
              </w:rPr>
              <w:t>Instituta za stručno usavršavanje mladih</w:t>
            </w:r>
          </w:p>
        </w:tc>
        <w:tc>
          <w:tcPr>
            <w:tcW w:w="1418" w:type="dxa"/>
          </w:tcPr>
          <w:p w:rsidR="00335897" w:rsidRPr="00AD7A9C" w:rsidRDefault="00335897" w:rsidP="00AD7A9C">
            <w:pPr>
              <w:spacing w:after="0" w:line="240" w:lineRule="auto"/>
              <w:jc w:val="center"/>
            </w:pPr>
            <w:r w:rsidRPr="00AD7A9C">
              <w:rPr>
                <w:b/>
              </w:rPr>
              <w:t>STABLO ZNANJA</w:t>
            </w:r>
          </w:p>
        </w:tc>
      </w:tr>
      <w:tr w:rsidR="00335897" w:rsidRPr="00AD7A9C" w:rsidTr="00AD7A9C">
        <w:trPr>
          <w:trHeight w:val="567"/>
        </w:trPr>
        <w:tc>
          <w:tcPr>
            <w:tcW w:w="1560" w:type="dxa"/>
            <w:vAlign w:val="center"/>
          </w:tcPr>
          <w:p w:rsidR="00335897" w:rsidRPr="00AD7A9C" w:rsidRDefault="00335897" w:rsidP="00AD7A9C">
            <w:pPr>
              <w:spacing w:after="0" w:line="240" w:lineRule="auto"/>
              <w:jc w:val="center"/>
            </w:pPr>
            <w:r w:rsidRPr="00AD7A9C">
              <w:t>14:30 – 16:00</w:t>
            </w:r>
          </w:p>
        </w:tc>
        <w:tc>
          <w:tcPr>
            <w:tcW w:w="6378" w:type="dxa"/>
            <w:vAlign w:val="center"/>
          </w:tcPr>
          <w:p w:rsidR="00335897" w:rsidRPr="00AD7A9C" w:rsidRDefault="00335897" w:rsidP="00AD7A9C">
            <w:pPr>
              <w:spacing w:after="0" w:line="240" w:lineRule="auto"/>
              <w:jc w:val="center"/>
            </w:pPr>
            <w:r w:rsidRPr="00AD7A9C">
              <w:t xml:space="preserve">Panel  na temu uspješnih tvrtki koje su pokrenuli mladi ljudi uz potporu </w:t>
            </w:r>
            <w:r w:rsidRPr="00AD7A9C">
              <w:rPr>
                <w:i/>
              </w:rPr>
              <w:t>HAMAG BICRO-a</w:t>
            </w:r>
            <w:r w:rsidRPr="00AD7A9C">
              <w:t xml:space="preserve">  uz predstavnike tih tvrtki i predstavnika </w:t>
            </w:r>
            <w:r w:rsidRPr="00AD7A9C">
              <w:rPr>
                <w:i/>
              </w:rPr>
              <w:t>HAMAG BICRO-a</w:t>
            </w:r>
          </w:p>
        </w:tc>
        <w:tc>
          <w:tcPr>
            <w:tcW w:w="1418" w:type="dxa"/>
          </w:tcPr>
          <w:p w:rsidR="00335897" w:rsidRPr="00AD7A9C" w:rsidRDefault="00335897" w:rsidP="00AD7A9C">
            <w:pPr>
              <w:spacing w:after="0" w:line="240" w:lineRule="auto"/>
              <w:jc w:val="center"/>
            </w:pPr>
            <w:r w:rsidRPr="00AD7A9C">
              <w:rPr>
                <w:b/>
              </w:rPr>
              <w:t>STABLO ZNANJA</w:t>
            </w:r>
          </w:p>
        </w:tc>
      </w:tr>
    </w:tbl>
    <w:p w:rsidR="00335897" w:rsidRDefault="00335897" w:rsidP="00E135FD"/>
    <w:p w:rsidR="00335897" w:rsidRDefault="00335897" w:rsidP="00E135FD"/>
    <w:p w:rsidR="00335897" w:rsidRDefault="00335897" w:rsidP="00E135FD"/>
    <w:p w:rsidR="00335897" w:rsidRPr="00D850D8" w:rsidRDefault="00335897" w:rsidP="00AD0AE4">
      <w:pPr>
        <w:spacing w:after="0"/>
        <w:rPr>
          <w:b/>
          <w:color w:val="1F497D"/>
          <w:sz w:val="32"/>
        </w:rPr>
      </w:pPr>
      <w:r w:rsidRPr="00D850D8">
        <w:rPr>
          <w:b/>
          <w:color w:val="1F497D"/>
          <w:sz w:val="32"/>
        </w:rPr>
        <w:lastRenderedPageBreak/>
        <w:t>Ostani u Hrvatskoj @ SCoolFest</w:t>
      </w:r>
      <w:r>
        <w:rPr>
          <w:b/>
          <w:color w:val="1F497D"/>
          <w:sz w:val="32"/>
        </w:rPr>
        <w:t xml:space="preserve"> 20</w:t>
      </w:r>
      <w:bookmarkStart w:id="0" w:name="_GoBack"/>
      <w:bookmarkEnd w:id="0"/>
      <w:r>
        <w:rPr>
          <w:b/>
          <w:color w:val="1F497D"/>
          <w:sz w:val="32"/>
        </w:rPr>
        <w:t>17.</w:t>
      </w:r>
    </w:p>
    <w:p w:rsidR="00335897" w:rsidRDefault="00335897" w:rsidP="00AD0AE4">
      <w:pPr>
        <w:spacing w:after="0"/>
      </w:pPr>
    </w:p>
    <w:p w:rsidR="00335897" w:rsidRPr="00D16AD9" w:rsidRDefault="00335897" w:rsidP="00AD0AE4">
      <w:pPr>
        <w:jc w:val="both"/>
        <w:rPr>
          <w:rFonts w:cs="Arial"/>
        </w:rPr>
      </w:pPr>
      <w:r w:rsidRPr="00D16AD9">
        <w:rPr>
          <w:rFonts w:cs="Arial"/>
        </w:rPr>
        <w:t>Studentski Zbor Sveučilišta u Zagrebu s partnerima treću godinu za redom organizira najveći studentski festival - SCool Fest. Nakon dva vr</w:t>
      </w:r>
      <w:r>
        <w:rPr>
          <w:rFonts w:cs="Arial"/>
        </w:rPr>
        <w:t>lo uspješna festivala koje je p</w:t>
      </w:r>
      <w:r w:rsidRPr="00D16AD9">
        <w:rPr>
          <w:rFonts w:cs="Arial"/>
        </w:rPr>
        <w:t xml:space="preserve">osjetilo više od 15 000 mladih, pripremili </w:t>
      </w:r>
      <w:r>
        <w:rPr>
          <w:rFonts w:cs="Arial"/>
        </w:rPr>
        <w:t xml:space="preserve">smo </w:t>
      </w:r>
      <w:r w:rsidRPr="00D16AD9">
        <w:rPr>
          <w:rFonts w:cs="Arial"/>
          <w:i/>
        </w:rPr>
        <w:t xml:space="preserve">line up </w:t>
      </w:r>
      <w:r w:rsidRPr="00D16AD9">
        <w:rPr>
          <w:rFonts w:cs="Arial"/>
        </w:rPr>
        <w:t>koji će zadovoljiti najrazličitije glazbene ukuse. I naravno – ulaz na festival je potpuno besplatan!</w:t>
      </w:r>
    </w:p>
    <w:p w:rsidR="00335897" w:rsidRPr="00D16AD9" w:rsidRDefault="00335897" w:rsidP="00AD0AE4">
      <w:pPr>
        <w:jc w:val="both"/>
        <w:rPr>
          <w:rFonts w:cs="Arial"/>
        </w:rPr>
      </w:pPr>
      <w:r w:rsidRPr="00D16AD9">
        <w:rPr>
          <w:rFonts w:cs="Arial"/>
        </w:rPr>
        <w:t xml:space="preserve">U Studentskom centru će se 2. i 3. lipnja održati veliki open air koncerti te after partiji na dva floora. U petak 2. lipnja na open air stageu nastupaju YAMS i popularni splitski bend </w:t>
      </w:r>
      <w:r w:rsidRPr="00D16AD9">
        <w:rPr>
          <w:rFonts w:cs="Arial"/>
          <w:b/>
        </w:rPr>
        <w:t>TBF</w:t>
      </w:r>
      <w:r w:rsidRPr="00D16AD9">
        <w:rPr>
          <w:rFonts w:cs="Arial"/>
        </w:rPr>
        <w:t xml:space="preserve">. After party će na Black stageu začiniti Mrtvo hitovlje i doktori puknuća i neizostavni headlineri Scool festa </w:t>
      </w:r>
      <w:r w:rsidRPr="00D16AD9">
        <w:rPr>
          <w:rFonts w:cs="Arial"/>
          <w:b/>
        </w:rPr>
        <w:t>Kuzma &amp; Shaka Zulu</w:t>
      </w:r>
      <w:r w:rsidRPr="00D16AD9">
        <w:rPr>
          <w:rFonts w:cs="Arial"/>
        </w:rPr>
        <w:t xml:space="preserve">, dok će na Blue stageu publiku zabavljati DJ Phil OK te Radio Aktiv. </w:t>
      </w:r>
    </w:p>
    <w:p w:rsidR="00335897" w:rsidRPr="00D16AD9" w:rsidRDefault="00335897" w:rsidP="00AD0AE4">
      <w:pPr>
        <w:jc w:val="both"/>
        <w:rPr>
          <w:rFonts w:cs="Arial"/>
          <w:shd w:val="clear" w:color="auto" w:fill="FFFFFF"/>
        </w:rPr>
      </w:pPr>
      <w:r w:rsidRPr="00D16AD9">
        <w:rPr>
          <w:rFonts w:cs="Arial"/>
        </w:rPr>
        <w:t xml:space="preserve">U subotu 3. lipnja će atmosferu u SC-u zapaliti </w:t>
      </w:r>
      <w:r w:rsidRPr="00D16AD9">
        <w:rPr>
          <w:rFonts w:cs="Arial"/>
          <w:b/>
        </w:rPr>
        <w:t>Pravila igre</w:t>
      </w:r>
      <w:r w:rsidRPr="00D16AD9">
        <w:rPr>
          <w:rFonts w:cs="Arial"/>
        </w:rPr>
        <w:t xml:space="preserve"> te legendarna </w:t>
      </w:r>
      <w:r w:rsidRPr="00D16AD9">
        <w:rPr>
          <w:rFonts w:cs="Arial"/>
          <w:b/>
        </w:rPr>
        <w:t>Crvena Jabuka</w:t>
      </w:r>
      <w:r w:rsidRPr="00D16AD9">
        <w:rPr>
          <w:rFonts w:cs="Arial"/>
        </w:rPr>
        <w:t xml:space="preserve">. Za zabavu u nastavku večeri pobrinut će se DJ Dado i Tamburaški sastav </w:t>
      </w:r>
      <w:r>
        <w:rPr>
          <w:rFonts w:cs="Arial"/>
        </w:rPr>
        <w:t xml:space="preserve">„Zlatni zvuci“ </w:t>
      </w:r>
      <w:r w:rsidRPr="00D16AD9">
        <w:rPr>
          <w:rFonts w:cs="Arial"/>
        </w:rPr>
        <w:t xml:space="preserve">na Black stageu te </w:t>
      </w:r>
      <w:r w:rsidRPr="00D16AD9">
        <w:rPr>
          <w:rFonts w:cs="Arial"/>
          <w:shd w:val="clear" w:color="auto" w:fill="FFFFFF"/>
        </w:rPr>
        <w:t xml:space="preserve">Jakša Jordes i DJ </w:t>
      </w:r>
      <w:r>
        <w:rPr>
          <w:rFonts w:cs="Arial"/>
          <w:shd w:val="clear" w:color="auto" w:fill="FFFFFF"/>
        </w:rPr>
        <w:t>Dorx</w:t>
      </w:r>
      <w:r w:rsidRPr="00D16AD9">
        <w:rPr>
          <w:rFonts w:cs="Arial"/>
          <w:shd w:val="clear" w:color="auto" w:fill="FFFFFF"/>
        </w:rPr>
        <w:t xml:space="preserve"> na Blue stageu.</w:t>
      </w:r>
    </w:p>
    <w:p w:rsidR="00335897" w:rsidRPr="00D16AD9" w:rsidRDefault="00335897" w:rsidP="00AD0AE4">
      <w:pPr>
        <w:jc w:val="both"/>
        <w:rPr>
          <w:rFonts w:cs="Arial"/>
          <w:shd w:val="clear" w:color="auto" w:fill="FFFFFF"/>
        </w:rPr>
      </w:pPr>
      <w:r w:rsidRPr="00D16AD9">
        <w:rPr>
          <w:rFonts w:cs="Arial"/>
          <w:shd w:val="clear" w:color="auto" w:fill="FFFFFF"/>
        </w:rPr>
        <w:t>Dovoljno je dobrih razloga da već sada rezervirate prvi vikend u lipnju za Scool Fest.</w:t>
      </w:r>
    </w:p>
    <w:p w:rsidR="00335897" w:rsidRPr="00D16AD9" w:rsidRDefault="00335897" w:rsidP="00AD0AE4">
      <w:pPr>
        <w:jc w:val="both"/>
        <w:rPr>
          <w:rFonts w:cs="Arial"/>
        </w:rPr>
      </w:pPr>
      <w:r w:rsidRPr="00D16AD9">
        <w:rPr>
          <w:rFonts w:cs="Arial"/>
          <w:shd w:val="clear" w:color="auto" w:fill="FFFFFF"/>
        </w:rPr>
        <w:t>Više informacija dostupno je na službenom Facebook eventu. Vidimo se u SC-u na najvećem studentskom partiju ove godine!</w:t>
      </w:r>
    </w:p>
    <w:p w:rsidR="00335897" w:rsidRPr="00D16AD9" w:rsidRDefault="00335897" w:rsidP="00AD0AE4">
      <w:pPr>
        <w:jc w:val="both"/>
        <w:rPr>
          <w:rFonts w:cs="Arial"/>
          <w:shd w:val="clear" w:color="auto" w:fill="FFFFFF"/>
        </w:rPr>
      </w:pPr>
      <w:r w:rsidRPr="00D16AD9">
        <w:rPr>
          <w:rFonts w:cs="Arial"/>
          <w:shd w:val="clear" w:color="auto" w:fill="FFFFFF"/>
        </w:rPr>
        <w:t>Osim zabavnog dijela Scool Festa, Studentski zbor Sveučilišta u Zagrebu u suradnji s Hrvatskom gospodarskom komorom</w:t>
      </w:r>
      <w:r>
        <w:rPr>
          <w:rFonts w:cs="Arial"/>
          <w:shd w:val="clear" w:color="auto" w:fill="FFFFFF"/>
        </w:rPr>
        <w:t xml:space="preserve"> i CARNet-om</w:t>
      </w:r>
      <w:r w:rsidRPr="00D16AD9">
        <w:rPr>
          <w:rFonts w:cs="Arial"/>
          <w:shd w:val="clear" w:color="auto" w:fill="FFFFFF"/>
        </w:rPr>
        <w:t xml:space="preserve"> organizira i </w:t>
      </w:r>
      <w:r>
        <w:rPr>
          <w:rFonts w:cs="Arial"/>
          <w:shd w:val="clear" w:color="auto" w:fill="FFFFFF"/>
        </w:rPr>
        <w:t>manifestaciju</w:t>
      </w:r>
      <w:r w:rsidRPr="00D16AD9">
        <w:rPr>
          <w:rFonts w:cs="Arial"/>
          <w:shd w:val="clear" w:color="auto" w:fill="FFFFFF"/>
        </w:rPr>
        <w:t xml:space="preserve"> </w:t>
      </w:r>
      <w:r w:rsidRPr="001D3F2F">
        <w:rPr>
          <w:rFonts w:cs="Arial"/>
          <w:b/>
          <w:shd w:val="clear" w:color="auto" w:fill="FFFFFF"/>
        </w:rPr>
        <w:t>„Ostani u Hrvatskoj“</w:t>
      </w:r>
      <w:r>
        <w:rPr>
          <w:rFonts w:cs="Arial"/>
          <w:shd w:val="clear" w:color="auto" w:fill="FFFFFF"/>
        </w:rPr>
        <w:t xml:space="preserve"> koja</w:t>
      </w:r>
      <w:r w:rsidRPr="00D16AD9">
        <w:rPr>
          <w:rFonts w:cs="Arial"/>
          <w:shd w:val="clear" w:color="auto" w:fill="FFFFFF"/>
        </w:rPr>
        <w:t xml:space="preserve"> će se od</w:t>
      </w:r>
      <w:r>
        <w:rPr>
          <w:rFonts w:cs="Arial"/>
          <w:shd w:val="clear" w:color="auto" w:fill="FFFFFF"/>
        </w:rPr>
        <w:t>ržati 30. i 31. svibnja 2017. godine unutar Studentskog centra u Savskoj 25</w:t>
      </w:r>
      <w:r w:rsidRPr="00D16AD9">
        <w:rPr>
          <w:rFonts w:cs="Arial"/>
          <w:shd w:val="clear" w:color="auto" w:fill="FFFFFF"/>
        </w:rPr>
        <w:t>. Na sajmu će se predstavljati male, velike i srednje tvrtke, a posjetitelji će moći od potencijalnih poslodavaca saznati kakvo je stanje na tržištu rada. Događanje je namijenjeno i maturantima koji će imati priliku saznati koje fakultete trebaju upisati i što se traži. Osim tvrtki na događanju će sudjelovati i Ministarstvo znanosti i obrazovanja, Ministarst</w:t>
      </w:r>
      <w:r>
        <w:rPr>
          <w:rFonts w:cs="Arial"/>
          <w:shd w:val="clear" w:color="auto" w:fill="FFFFFF"/>
        </w:rPr>
        <w:t xml:space="preserve">vo rada i mirovinskoga sustava i </w:t>
      </w:r>
      <w:r w:rsidRPr="00D16AD9">
        <w:rPr>
          <w:rFonts w:cs="Arial"/>
          <w:shd w:val="clear" w:color="auto" w:fill="FFFFFF"/>
        </w:rPr>
        <w:t>Ministarstvo za demografiju, obitelj, mlade i socijalnu politiku, kao i niz organizacija koje se bave problematikom mladih kao što je Institut za stručno usavršavanje mladih</w:t>
      </w:r>
      <w:r>
        <w:rPr>
          <w:rFonts w:cs="Arial"/>
          <w:shd w:val="clear" w:color="auto" w:fill="FFFFFF"/>
        </w:rPr>
        <w:t>, HAMAG BICRO i Razvojna agencija Zagreb</w:t>
      </w:r>
      <w:r w:rsidRPr="00D16AD9">
        <w:rPr>
          <w:rFonts w:cs="Arial"/>
          <w:shd w:val="clear" w:color="auto" w:fill="FFFFFF"/>
        </w:rPr>
        <w:t xml:space="preserve">. </w:t>
      </w:r>
    </w:p>
    <w:p w:rsidR="00335897" w:rsidRPr="00D16AD9" w:rsidRDefault="00335897" w:rsidP="00AD0AE4">
      <w:pPr>
        <w:jc w:val="both"/>
        <w:rPr>
          <w:rFonts w:cs="Arial"/>
          <w:shd w:val="clear" w:color="auto" w:fill="FFFFFF"/>
        </w:rPr>
      </w:pPr>
      <w:r w:rsidRPr="00D16AD9">
        <w:rPr>
          <w:rFonts w:cs="Arial"/>
          <w:shd w:val="clear" w:color="auto" w:fill="FFFFFF"/>
        </w:rPr>
        <w:t>Dodatno, kroz dvodnevni program svrha projekta je da, kroz radionice i predavanja, iskusni predavači prenesu na mlade znanja i vještine koje će im pomoći prilikom zapošljavanja tj. izlaska na tržište rada.</w:t>
      </w:r>
    </w:p>
    <w:p w:rsidR="00335897" w:rsidRPr="00AD0AE4" w:rsidRDefault="00335897" w:rsidP="00AD0AE4">
      <w:pPr>
        <w:pStyle w:val="StandardWeb"/>
        <w:shd w:val="clear" w:color="auto" w:fill="FFFFFF"/>
        <w:jc w:val="both"/>
        <w:rPr>
          <w:rFonts w:ascii="Calibri" w:hAnsi="Calibri" w:cs="Helvetica"/>
          <w:color w:val="333333"/>
          <w:lang w:val="hr-HR"/>
        </w:rPr>
      </w:pPr>
    </w:p>
    <w:p w:rsidR="00335897" w:rsidRPr="00E135FD" w:rsidRDefault="00335897" w:rsidP="00E135FD">
      <w:pPr>
        <w:rPr>
          <w:b/>
          <w:color w:val="4F81BD"/>
          <w:sz w:val="18"/>
        </w:rPr>
      </w:pPr>
    </w:p>
    <w:sectPr w:rsidR="00335897" w:rsidRPr="00E135FD" w:rsidSect="00AD0AE4">
      <w:headerReference w:type="default" r:id="rId8"/>
      <w:pgSz w:w="11906" w:h="16838"/>
      <w:pgMar w:top="2552" w:right="1133" w:bottom="360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C7" w:rsidRDefault="00AC6FC7" w:rsidP="003722A3">
      <w:pPr>
        <w:spacing w:after="0" w:line="240" w:lineRule="auto"/>
      </w:pPr>
      <w:r>
        <w:separator/>
      </w:r>
    </w:p>
  </w:endnote>
  <w:endnote w:type="continuationSeparator" w:id="0">
    <w:p w:rsidR="00AC6FC7" w:rsidRDefault="00AC6FC7" w:rsidP="0037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C7" w:rsidRDefault="00AC6FC7" w:rsidP="003722A3">
      <w:pPr>
        <w:spacing w:after="0" w:line="240" w:lineRule="auto"/>
      </w:pPr>
      <w:r>
        <w:separator/>
      </w:r>
    </w:p>
  </w:footnote>
  <w:footnote w:type="continuationSeparator" w:id="0">
    <w:p w:rsidR="00AC6FC7" w:rsidRDefault="00AC6FC7" w:rsidP="0037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97" w:rsidRDefault="00A5561A">
    <w:pPr>
      <w:pStyle w:val="Zaglavlj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-592455</wp:posOffset>
          </wp:positionV>
          <wp:extent cx="1029970" cy="1552575"/>
          <wp:effectExtent l="0" t="0" r="0" b="9525"/>
          <wp:wrapTight wrapText="bothSides">
            <wp:wrapPolygon edited="0">
              <wp:start x="0" y="0"/>
              <wp:lineTo x="0" y="21467"/>
              <wp:lineTo x="21174" y="21467"/>
              <wp:lineTo x="21174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4252595</wp:posOffset>
          </wp:positionH>
          <wp:positionV relativeFrom="paragraph">
            <wp:posOffset>-149860</wp:posOffset>
          </wp:positionV>
          <wp:extent cx="1724025" cy="977265"/>
          <wp:effectExtent l="0" t="0" r="9525" b="0"/>
          <wp:wrapThrough wrapText="bothSides">
            <wp:wrapPolygon edited="0">
              <wp:start x="0" y="0"/>
              <wp:lineTo x="0" y="21053"/>
              <wp:lineTo x="21481" y="21053"/>
              <wp:lineTo x="2148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-149860</wp:posOffset>
          </wp:positionV>
          <wp:extent cx="1466850" cy="920115"/>
          <wp:effectExtent l="0" t="0" r="0" b="0"/>
          <wp:wrapThrough wrapText="bothSides">
            <wp:wrapPolygon edited="0">
              <wp:start x="0" y="0"/>
              <wp:lineTo x="0" y="21019"/>
              <wp:lineTo x="21319" y="21019"/>
              <wp:lineTo x="21319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9C1"/>
    <w:multiLevelType w:val="multilevel"/>
    <w:tmpl w:val="A7FC03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">
    <w:nsid w:val="0ABF6763"/>
    <w:multiLevelType w:val="hybridMultilevel"/>
    <w:tmpl w:val="DD4C5852"/>
    <w:lvl w:ilvl="0" w:tplc="70FA8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BB5E850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7B5F"/>
    <w:multiLevelType w:val="hybridMultilevel"/>
    <w:tmpl w:val="58B4425E"/>
    <w:lvl w:ilvl="0" w:tplc="70FA8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70FA8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C67F7"/>
    <w:multiLevelType w:val="multilevel"/>
    <w:tmpl w:val="65864F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4">
    <w:nsid w:val="149A086C"/>
    <w:multiLevelType w:val="hybridMultilevel"/>
    <w:tmpl w:val="A4B2B6E4"/>
    <w:lvl w:ilvl="0" w:tplc="70FA8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B4325"/>
    <w:multiLevelType w:val="hybridMultilevel"/>
    <w:tmpl w:val="D2D017A0"/>
    <w:lvl w:ilvl="0" w:tplc="0B8A17D6">
      <w:start w:val="1"/>
      <w:numFmt w:val="decimal"/>
      <w:lvlText w:val="%1."/>
      <w:lvlJc w:val="left"/>
      <w:pPr>
        <w:ind w:left="491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3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5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7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9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1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3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51" w:hanging="180"/>
      </w:pPr>
      <w:rPr>
        <w:rFonts w:cs="Times New Roman"/>
      </w:rPr>
    </w:lvl>
  </w:abstractNum>
  <w:abstractNum w:abstractNumId="6">
    <w:nsid w:val="160152CA"/>
    <w:multiLevelType w:val="multilevel"/>
    <w:tmpl w:val="BD98153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1957D18"/>
    <w:multiLevelType w:val="hybridMultilevel"/>
    <w:tmpl w:val="6652C2D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8436DB"/>
    <w:multiLevelType w:val="hybridMultilevel"/>
    <w:tmpl w:val="7A50DE8A"/>
    <w:lvl w:ilvl="0" w:tplc="70FA8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CD76C8"/>
    <w:multiLevelType w:val="hybridMultilevel"/>
    <w:tmpl w:val="3DD2F96A"/>
    <w:lvl w:ilvl="0" w:tplc="70FA8F4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376031E"/>
    <w:multiLevelType w:val="hybridMultilevel"/>
    <w:tmpl w:val="8CDE8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513F3"/>
    <w:multiLevelType w:val="hybridMultilevel"/>
    <w:tmpl w:val="28188E2E"/>
    <w:lvl w:ilvl="0" w:tplc="70FA8F4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E8C547D"/>
    <w:multiLevelType w:val="multilevel"/>
    <w:tmpl w:val="0C42A2B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color w:val="FF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3">
    <w:nsid w:val="3FA26020"/>
    <w:multiLevelType w:val="multilevel"/>
    <w:tmpl w:val="F63CF50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4">
    <w:nsid w:val="4BBF2263"/>
    <w:multiLevelType w:val="hybridMultilevel"/>
    <w:tmpl w:val="7D582E7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5F2614"/>
    <w:multiLevelType w:val="hybridMultilevel"/>
    <w:tmpl w:val="0CE62F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F31D77"/>
    <w:multiLevelType w:val="multilevel"/>
    <w:tmpl w:val="09009D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4FFE09CD"/>
    <w:multiLevelType w:val="hybridMultilevel"/>
    <w:tmpl w:val="98989B9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C44535"/>
    <w:multiLevelType w:val="hybridMultilevel"/>
    <w:tmpl w:val="AD94B6E4"/>
    <w:lvl w:ilvl="0" w:tplc="70FA8F4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8FF690D"/>
    <w:multiLevelType w:val="hybridMultilevel"/>
    <w:tmpl w:val="DC64786A"/>
    <w:lvl w:ilvl="0" w:tplc="70FA8F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C4B0229"/>
    <w:multiLevelType w:val="hybridMultilevel"/>
    <w:tmpl w:val="30E08658"/>
    <w:lvl w:ilvl="0" w:tplc="70FA8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D68BB"/>
    <w:multiLevelType w:val="hybridMultilevel"/>
    <w:tmpl w:val="3D44ACEE"/>
    <w:lvl w:ilvl="0" w:tplc="70FA8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70FA8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020EA"/>
    <w:multiLevelType w:val="hybridMultilevel"/>
    <w:tmpl w:val="B4A81EA2"/>
    <w:lvl w:ilvl="0" w:tplc="70FA8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560C8"/>
    <w:multiLevelType w:val="hybridMultilevel"/>
    <w:tmpl w:val="624C9136"/>
    <w:lvl w:ilvl="0" w:tplc="70FA8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4134A"/>
    <w:multiLevelType w:val="hybridMultilevel"/>
    <w:tmpl w:val="09A42BD8"/>
    <w:lvl w:ilvl="0" w:tplc="11AE83AE">
      <w:start w:val="5"/>
      <w:numFmt w:val="bullet"/>
      <w:lvlText w:val="-"/>
      <w:lvlJc w:val="left"/>
      <w:pPr>
        <w:ind w:left="81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6E016478"/>
    <w:multiLevelType w:val="hybridMultilevel"/>
    <w:tmpl w:val="DD4E9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42396"/>
    <w:multiLevelType w:val="hybridMultilevel"/>
    <w:tmpl w:val="2C483E5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7716F2"/>
    <w:multiLevelType w:val="hybridMultilevel"/>
    <w:tmpl w:val="00BEF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B7528"/>
    <w:multiLevelType w:val="hybridMultilevel"/>
    <w:tmpl w:val="8CBC6F60"/>
    <w:lvl w:ilvl="0" w:tplc="70FA8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70FA8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4"/>
  </w:num>
  <w:num w:numId="8">
    <w:abstractNumId w:val="15"/>
  </w:num>
  <w:num w:numId="9">
    <w:abstractNumId w:val="26"/>
  </w:num>
  <w:num w:numId="10">
    <w:abstractNumId w:val="18"/>
  </w:num>
  <w:num w:numId="11">
    <w:abstractNumId w:val="8"/>
  </w:num>
  <w:num w:numId="12">
    <w:abstractNumId w:val="17"/>
  </w:num>
  <w:num w:numId="13">
    <w:abstractNumId w:val="16"/>
  </w:num>
  <w:num w:numId="14">
    <w:abstractNumId w:val="6"/>
  </w:num>
  <w:num w:numId="15">
    <w:abstractNumId w:val="9"/>
  </w:num>
  <w:num w:numId="16">
    <w:abstractNumId w:val="19"/>
  </w:num>
  <w:num w:numId="17">
    <w:abstractNumId w:val="11"/>
  </w:num>
  <w:num w:numId="18">
    <w:abstractNumId w:val="13"/>
  </w:num>
  <w:num w:numId="19">
    <w:abstractNumId w:val="12"/>
  </w:num>
  <w:num w:numId="20">
    <w:abstractNumId w:val="24"/>
  </w:num>
  <w:num w:numId="21">
    <w:abstractNumId w:val="4"/>
  </w:num>
  <w:num w:numId="22">
    <w:abstractNumId w:val="20"/>
  </w:num>
  <w:num w:numId="23">
    <w:abstractNumId w:val="23"/>
  </w:num>
  <w:num w:numId="24">
    <w:abstractNumId w:val="1"/>
  </w:num>
  <w:num w:numId="25">
    <w:abstractNumId w:val="2"/>
  </w:num>
  <w:num w:numId="26">
    <w:abstractNumId w:val="22"/>
  </w:num>
  <w:num w:numId="27">
    <w:abstractNumId w:val="21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A3"/>
    <w:rsid w:val="00000043"/>
    <w:rsid w:val="00013451"/>
    <w:rsid w:val="0002422E"/>
    <w:rsid w:val="000636C6"/>
    <w:rsid w:val="00064CC6"/>
    <w:rsid w:val="00066B99"/>
    <w:rsid w:val="000912DB"/>
    <w:rsid w:val="000A2359"/>
    <w:rsid w:val="000B3546"/>
    <w:rsid w:val="000B7014"/>
    <w:rsid w:val="000C3D2D"/>
    <w:rsid w:val="00101033"/>
    <w:rsid w:val="001060FF"/>
    <w:rsid w:val="001151D1"/>
    <w:rsid w:val="00122539"/>
    <w:rsid w:val="001716CC"/>
    <w:rsid w:val="00180374"/>
    <w:rsid w:val="00192D33"/>
    <w:rsid w:val="001A6604"/>
    <w:rsid w:val="001B0825"/>
    <w:rsid w:val="001D3F2F"/>
    <w:rsid w:val="001F0310"/>
    <w:rsid w:val="00200952"/>
    <w:rsid w:val="00201057"/>
    <w:rsid w:val="002078A2"/>
    <w:rsid w:val="0021726C"/>
    <w:rsid w:val="00255228"/>
    <w:rsid w:val="002738DD"/>
    <w:rsid w:val="00274CF5"/>
    <w:rsid w:val="002965FF"/>
    <w:rsid w:val="002D1001"/>
    <w:rsid w:val="002E0F14"/>
    <w:rsid w:val="00303EDC"/>
    <w:rsid w:val="00335897"/>
    <w:rsid w:val="00351E73"/>
    <w:rsid w:val="00370AB7"/>
    <w:rsid w:val="003722A3"/>
    <w:rsid w:val="00386017"/>
    <w:rsid w:val="00395A6C"/>
    <w:rsid w:val="003D557F"/>
    <w:rsid w:val="003E3494"/>
    <w:rsid w:val="003F7489"/>
    <w:rsid w:val="0040586A"/>
    <w:rsid w:val="004104E4"/>
    <w:rsid w:val="00420465"/>
    <w:rsid w:val="00513F8E"/>
    <w:rsid w:val="00531667"/>
    <w:rsid w:val="005420FA"/>
    <w:rsid w:val="00553D02"/>
    <w:rsid w:val="0056529C"/>
    <w:rsid w:val="00577D5D"/>
    <w:rsid w:val="005B7B86"/>
    <w:rsid w:val="005F13F1"/>
    <w:rsid w:val="00624057"/>
    <w:rsid w:val="00663EEC"/>
    <w:rsid w:val="00665688"/>
    <w:rsid w:val="00672351"/>
    <w:rsid w:val="00672C43"/>
    <w:rsid w:val="00673DF7"/>
    <w:rsid w:val="006765BF"/>
    <w:rsid w:val="006A0573"/>
    <w:rsid w:val="006A64F2"/>
    <w:rsid w:val="006B2735"/>
    <w:rsid w:val="006D38B9"/>
    <w:rsid w:val="006D4A11"/>
    <w:rsid w:val="006F3351"/>
    <w:rsid w:val="00712BC4"/>
    <w:rsid w:val="0073355C"/>
    <w:rsid w:val="00757961"/>
    <w:rsid w:val="00771276"/>
    <w:rsid w:val="00774F73"/>
    <w:rsid w:val="0078510B"/>
    <w:rsid w:val="007B0D8E"/>
    <w:rsid w:val="00813F58"/>
    <w:rsid w:val="008276F3"/>
    <w:rsid w:val="00827DF6"/>
    <w:rsid w:val="008453DD"/>
    <w:rsid w:val="00870939"/>
    <w:rsid w:val="008B3212"/>
    <w:rsid w:val="008B6DBA"/>
    <w:rsid w:val="008C30A3"/>
    <w:rsid w:val="00900B24"/>
    <w:rsid w:val="009109B5"/>
    <w:rsid w:val="00913FCE"/>
    <w:rsid w:val="00921F6A"/>
    <w:rsid w:val="0095480F"/>
    <w:rsid w:val="00972648"/>
    <w:rsid w:val="00976816"/>
    <w:rsid w:val="00981550"/>
    <w:rsid w:val="009A3CB6"/>
    <w:rsid w:val="009D7D39"/>
    <w:rsid w:val="009E4DDD"/>
    <w:rsid w:val="009E63C8"/>
    <w:rsid w:val="00A264E0"/>
    <w:rsid w:val="00A33DF5"/>
    <w:rsid w:val="00A37952"/>
    <w:rsid w:val="00A5552B"/>
    <w:rsid w:val="00A5561A"/>
    <w:rsid w:val="00A71CD1"/>
    <w:rsid w:val="00AB005C"/>
    <w:rsid w:val="00AC6FC7"/>
    <w:rsid w:val="00AD0AE4"/>
    <w:rsid w:val="00AD7A9C"/>
    <w:rsid w:val="00AE5874"/>
    <w:rsid w:val="00B05305"/>
    <w:rsid w:val="00B50961"/>
    <w:rsid w:val="00B6045C"/>
    <w:rsid w:val="00B720EB"/>
    <w:rsid w:val="00B9048D"/>
    <w:rsid w:val="00B935D9"/>
    <w:rsid w:val="00BA4B6A"/>
    <w:rsid w:val="00BA5E36"/>
    <w:rsid w:val="00BA7733"/>
    <w:rsid w:val="00BB17C6"/>
    <w:rsid w:val="00BB617B"/>
    <w:rsid w:val="00BD495B"/>
    <w:rsid w:val="00BE181E"/>
    <w:rsid w:val="00BF2316"/>
    <w:rsid w:val="00C0000F"/>
    <w:rsid w:val="00C00396"/>
    <w:rsid w:val="00C2111F"/>
    <w:rsid w:val="00C40293"/>
    <w:rsid w:val="00C819B8"/>
    <w:rsid w:val="00CB3672"/>
    <w:rsid w:val="00CB4F4E"/>
    <w:rsid w:val="00CC7CD8"/>
    <w:rsid w:val="00CE5191"/>
    <w:rsid w:val="00CF6D30"/>
    <w:rsid w:val="00D03694"/>
    <w:rsid w:val="00D16AD9"/>
    <w:rsid w:val="00D16F81"/>
    <w:rsid w:val="00D4065F"/>
    <w:rsid w:val="00D850D8"/>
    <w:rsid w:val="00DB1EEE"/>
    <w:rsid w:val="00DC0263"/>
    <w:rsid w:val="00DC0D9D"/>
    <w:rsid w:val="00DE7D9C"/>
    <w:rsid w:val="00E135FD"/>
    <w:rsid w:val="00E159F6"/>
    <w:rsid w:val="00E31129"/>
    <w:rsid w:val="00ED482D"/>
    <w:rsid w:val="00EF4253"/>
    <w:rsid w:val="00F41AED"/>
    <w:rsid w:val="00F46A48"/>
    <w:rsid w:val="00F6490C"/>
    <w:rsid w:val="00F7666C"/>
    <w:rsid w:val="00F8600A"/>
    <w:rsid w:val="00FB3627"/>
    <w:rsid w:val="00FC08F6"/>
    <w:rsid w:val="00FC258E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A3"/>
    <w:pPr>
      <w:spacing w:after="200" w:line="276" w:lineRule="auto"/>
    </w:pPr>
    <w:rPr>
      <w:rFonts w:eastAsia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7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22A3"/>
    <w:rPr>
      <w:rFonts w:eastAsia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rsid w:val="0037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22A3"/>
    <w:rPr>
      <w:rFonts w:eastAsia="Times New Roman" w:cs="Times New Roman"/>
      <w:lang w:eastAsia="hr-HR"/>
    </w:rPr>
  </w:style>
  <w:style w:type="paragraph" w:styleId="Odlomakpopisa">
    <w:name w:val="List Paragraph"/>
    <w:basedOn w:val="Normal"/>
    <w:uiPriority w:val="99"/>
    <w:qFormat/>
    <w:rsid w:val="00771276"/>
    <w:pPr>
      <w:ind w:left="720"/>
      <w:contextualSpacing/>
    </w:pPr>
  </w:style>
  <w:style w:type="table" w:styleId="Reetkatablice">
    <w:name w:val="Table Grid"/>
    <w:basedOn w:val="Obinatablica"/>
    <w:uiPriority w:val="99"/>
    <w:rsid w:val="00577D5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rsid w:val="00B935D9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FE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2F54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99"/>
    <w:qFormat/>
    <w:rsid w:val="00200952"/>
    <w:rPr>
      <w:rFonts w:cs="Times New Roman"/>
      <w:b/>
      <w:bCs/>
    </w:rPr>
  </w:style>
  <w:style w:type="paragraph" w:styleId="StandardWeb">
    <w:name w:val="Normal (Web)"/>
    <w:basedOn w:val="Normal"/>
    <w:uiPriority w:val="99"/>
    <w:rsid w:val="000A2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Zadanifontodlomka"/>
    <w:uiPriority w:val="99"/>
    <w:rsid w:val="00900B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A3"/>
    <w:pPr>
      <w:spacing w:after="200" w:line="276" w:lineRule="auto"/>
    </w:pPr>
    <w:rPr>
      <w:rFonts w:eastAsia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7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22A3"/>
    <w:rPr>
      <w:rFonts w:eastAsia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rsid w:val="0037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22A3"/>
    <w:rPr>
      <w:rFonts w:eastAsia="Times New Roman" w:cs="Times New Roman"/>
      <w:lang w:eastAsia="hr-HR"/>
    </w:rPr>
  </w:style>
  <w:style w:type="paragraph" w:styleId="Odlomakpopisa">
    <w:name w:val="List Paragraph"/>
    <w:basedOn w:val="Normal"/>
    <w:uiPriority w:val="99"/>
    <w:qFormat/>
    <w:rsid w:val="00771276"/>
    <w:pPr>
      <w:ind w:left="720"/>
      <w:contextualSpacing/>
    </w:pPr>
  </w:style>
  <w:style w:type="table" w:styleId="Reetkatablice">
    <w:name w:val="Table Grid"/>
    <w:basedOn w:val="Obinatablica"/>
    <w:uiPriority w:val="99"/>
    <w:rsid w:val="00577D5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rsid w:val="00B935D9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FE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2F54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99"/>
    <w:qFormat/>
    <w:rsid w:val="00200952"/>
    <w:rPr>
      <w:rFonts w:cs="Times New Roman"/>
      <w:b/>
      <w:bCs/>
    </w:rPr>
  </w:style>
  <w:style w:type="paragraph" w:styleId="StandardWeb">
    <w:name w:val="Normal (Web)"/>
    <w:basedOn w:val="Normal"/>
    <w:uiPriority w:val="99"/>
    <w:rsid w:val="000A2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Zadanifontodlomka"/>
    <w:uiPriority w:val="99"/>
    <w:rsid w:val="00900B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Besim Aliti</dc:creator>
  <cp:lastModifiedBy>Ravnatelj</cp:lastModifiedBy>
  <cp:revision>2</cp:revision>
  <cp:lastPrinted>2016-05-17T14:35:00Z</cp:lastPrinted>
  <dcterms:created xsi:type="dcterms:W3CDTF">2017-05-25T12:27:00Z</dcterms:created>
  <dcterms:modified xsi:type="dcterms:W3CDTF">2017-05-25T12:27:00Z</dcterms:modified>
</cp:coreProperties>
</file>